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8DC7" w14:textId="77777777" w:rsidR="00A93763" w:rsidRDefault="00A93763" w:rsidP="00A93763">
      <w:pPr>
        <w:jc w:val="center"/>
        <w:rPr>
          <w:b/>
        </w:rPr>
      </w:pPr>
      <w:r>
        <w:rPr>
          <w:b/>
        </w:rPr>
        <w:t>E L Ő T E R J E S Z T É S</w:t>
      </w:r>
    </w:p>
    <w:p w14:paraId="03B1E464" w14:textId="77777777" w:rsidR="00A93763" w:rsidRDefault="00A93763" w:rsidP="00A93763">
      <w:pPr>
        <w:jc w:val="center"/>
      </w:pPr>
    </w:p>
    <w:p w14:paraId="5A937351" w14:textId="5F22062C" w:rsidR="00A93763" w:rsidRDefault="00A93763" w:rsidP="00A93763">
      <w:pPr>
        <w:jc w:val="center"/>
        <w:rPr>
          <w:bCs/>
        </w:rPr>
      </w:pPr>
      <w:r>
        <w:rPr>
          <w:bCs/>
        </w:rPr>
        <w:t>a Képviselő-testület 202</w:t>
      </w:r>
      <w:r w:rsidR="00332CB8">
        <w:rPr>
          <w:bCs/>
        </w:rPr>
        <w:t>3</w:t>
      </w:r>
      <w:r>
        <w:rPr>
          <w:bCs/>
        </w:rPr>
        <w:t xml:space="preserve">. </w:t>
      </w:r>
      <w:r w:rsidR="009A1B1D">
        <w:rPr>
          <w:bCs/>
        </w:rPr>
        <w:t>február</w:t>
      </w:r>
      <w:r w:rsidR="00660C77">
        <w:rPr>
          <w:bCs/>
        </w:rPr>
        <w:t xml:space="preserve"> </w:t>
      </w:r>
      <w:r w:rsidR="0004456D">
        <w:rPr>
          <w:bCs/>
        </w:rPr>
        <w:t>20</w:t>
      </w:r>
      <w:r>
        <w:rPr>
          <w:bCs/>
        </w:rPr>
        <w:t xml:space="preserve">-i ülésére, </w:t>
      </w:r>
    </w:p>
    <w:p w14:paraId="65BBE3F5" w14:textId="31B109C3" w:rsidR="00A93763" w:rsidRDefault="00A93763" w:rsidP="00A93763">
      <w:pPr>
        <w:jc w:val="center"/>
        <w:rPr>
          <w:bCs/>
        </w:rPr>
      </w:pPr>
      <w:r>
        <w:rPr>
          <w:bCs/>
        </w:rPr>
        <w:t xml:space="preserve">valamint azt megelőzően az </w:t>
      </w:r>
      <w:r w:rsidR="00662390">
        <w:rPr>
          <w:bCs/>
        </w:rPr>
        <w:t>Ügyrendi</w:t>
      </w:r>
      <w:r w:rsidR="005E4AA6">
        <w:rPr>
          <w:bCs/>
        </w:rPr>
        <w:t xml:space="preserve"> Bizottság ü</w:t>
      </w:r>
      <w:r>
        <w:rPr>
          <w:bCs/>
        </w:rPr>
        <w:t>lésére</w:t>
      </w:r>
    </w:p>
    <w:p w14:paraId="74251FAB" w14:textId="77777777" w:rsidR="00A93763" w:rsidRDefault="00A93763" w:rsidP="00A93763">
      <w:pPr>
        <w:jc w:val="center"/>
        <w:rPr>
          <w:b/>
        </w:rPr>
      </w:pPr>
    </w:p>
    <w:p w14:paraId="4F3CD204" w14:textId="77777777" w:rsidR="00A93763" w:rsidRDefault="00A93763" w:rsidP="00A93763">
      <w:pPr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379"/>
        <w:gridCol w:w="2693"/>
      </w:tblGrid>
      <w:tr w:rsidR="00A93763" w14:paraId="3143B3F7" w14:textId="77777777" w:rsidTr="00901DEB">
        <w:tc>
          <w:tcPr>
            <w:tcW w:w="6379" w:type="dxa"/>
            <w:hideMark/>
          </w:tcPr>
          <w:p w14:paraId="63D744CB" w14:textId="5F2383C5" w:rsidR="00662390" w:rsidRPr="00662390" w:rsidRDefault="00A93763" w:rsidP="00662390">
            <w:pPr>
              <w:rPr>
                <w:sz w:val="22"/>
                <w:szCs w:val="22"/>
              </w:rPr>
            </w:pPr>
            <w:r>
              <w:rPr>
                <w:b/>
                <w:lang w:eastAsia="en-US"/>
              </w:rPr>
              <w:t>Tárgy:</w:t>
            </w:r>
            <w:r>
              <w:rPr>
                <w:lang w:eastAsia="en-US"/>
              </w:rPr>
              <w:t xml:space="preserve"> </w:t>
            </w:r>
            <w:r w:rsidR="00662390" w:rsidRPr="00662390">
              <w:rPr>
                <w:b/>
                <w:sz w:val="22"/>
                <w:szCs w:val="22"/>
              </w:rPr>
              <w:t>Javaslat a polgármester 202</w:t>
            </w:r>
            <w:r w:rsidR="00332CB8">
              <w:rPr>
                <w:b/>
                <w:sz w:val="22"/>
                <w:szCs w:val="22"/>
              </w:rPr>
              <w:t>2</w:t>
            </w:r>
            <w:r w:rsidR="00662390" w:rsidRPr="00662390">
              <w:rPr>
                <w:b/>
                <w:sz w:val="22"/>
                <w:szCs w:val="22"/>
              </w:rPr>
              <w:t>. évi ki nem vett szabadságának 202</w:t>
            </w:r>
            <w:r w:rsidR="00332CB8">
              <w:rPr>
                <w:b/>
                <w:sz w:val="22"/>
                <w:szCs w:val="22"/>
              </w:rPr>
              <w:t>3</w:t>
            </w:r>
            <w:r w:rsidR="00662390" w:rsidRPr="00662390">
              <w:rPr>
                <w:b/>
                <w:sz w:val="22"/>
                <w:szCs w:val="22"/>
              </w:rPr>
              <w:t>. évben történő felhasználására</w:t>
            </w:r>
          </w:p>
          <w:p w14:paraId="6B51B6B2" w14:textId="09A6ECCE" w:rsidR="00A93763" w:rsidRDefault="00A93763">
            <w:pPr>
              <w:widowControl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b/>
                <w:bCs/>
                <w:lang w:eastAsia="en-US"/>
              </w:rPr>
            </w:pPr>
          </w:p>
          <w:p w14:paraId="38DAC34D" w14:textId="5DC5F1EB" w:rsidR="00A93763" w:rsidRDefault="00A93763">
            <w:pPr>
              <w:widowControl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Előterjesztő:</w:t>
            </w:r>
            <w:r>
              <w:rPr>
                <w:lang w:eastAsia="en-US"/>
              </w:rPr>
              <w:tab/>
            </w:r>
            <w:r w:rsidR="00662390">
              <w:rPr>
                <w:lang w:eastAsia="en-US"/>
              </w:rPr>
              <w:t>Mekker Attila</w:t>
            </w:r>
            <w:r w:rsidR="00E87EE8">
              <w:rPr>
                <w:lang w:eastAsia="en-US"/>
              </w:rPr>
              <w:t>, az Ü</w:t>
            </w:r>
            <w:r w:rsidR="00662390">
              <w:rPr>
                <w:lang w:eastAsia="en-US"/>
              </w:rPr>
              <w:t xml:space="preserve">gyrendi </w:t>
            </w:r>
            <w:r w:rsidR="00E87EE8">
              <w:rPr>
                <w:lang w:eastAsia="en-US"/>
              </w:rPr>
              <w:t>B</w:t>
            </w:r>
            <w:r w:rsidR="00662390">
              <w:rPr>
                <w:lang w:eastAsia="en-US"/>
              </w:rPr>
              <w:t>izottság elnöke</w:t>
            </w:r>
          </w:p>
        </w:tc>
        <w:tc>
          <w:tcPr>
            <w:tcW w:w="2693" w:type="dxa"/>
            <w:hideMark/>
          </w:tcPr>
          <w:p w14:paraId="3B832588" w14:textId="61D2ECDD" w:rsidR="00A93763" w:rsidRDefault="003103D6" w:rsidP="00332CB8">
            <w:pPr>
              <w:widowControl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</w:t>
            </w:r>
            <w:r w:rsidR="00A93763">
              <w:rPr>
                <w:b/>
                <w:lang w:eastAsia="en-US"/>
              </w:rPr>
              <w:t xml:space="preserve">Napirendi pont: </w:t>
            </w:r>
          </w:p>
        </w:tc>
      </w:tr>
      <w:tr w:rsidR="00A93763" w14:paraId="2D765A4F" w14:textId="77777777" w:rsidTr="00901DEB">
        <w:tc>
          <w:tcPr>
            <w:tcW w:w="6379" w:type="dxa"/>
          </w:tcPr>
          <w:p w14:paraId="0D5BD13E" w14:textId="77777777" w:rsidR="00A93763" w:rsidRDefault="00A93763">
            <w:pPr>
              <w:widowControl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highlight w:val="yellow"/>
                <w:lang w:eastAsia="en-US"/>
              </w:rPr>
            </w:pPr>
          </w:p>
          <w:p w14:paraId="1676E814" w14:textId="2FA43F83" w:rsidR="00A93763" w:rsidRPr="00A93763" w:rsidRDefault="00A93763">
            <w:pPr>
              <w:widowControl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Az előterjesztést </w:t>
            </w:r>
            <w:r w:rsidRPr="00A93763">
              <w:rPr>
                <w:lang w:eastAsia="en-US"/>
              </w:rPr>
              <w:t>nyilvános ülésen kell tárgyalni.</w:t>
            </w:r>
          </w:p>
          <w:p w14:paraId="4CF7EE23" w14:textId="75CB7D14" w:rsidR="00A93763" w:rsidRDefault="00A93763" w:rsidP="00097EAD">
            <w:pPr>
              <w:widowControl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A93763">
              <w:rPr>
                <w:bCs/>
                <w:lang w:eastAsia="en-US"/>
              </w:rPr>
              <w:t>A határozat elfogadása egyszerű szavazattöbbséget</w:t>
            </w:r>
            <w:r>
              <w:rPr>
                <w:bCs/>
                <w:lang w:eastAsia="en-US"/>
              </w:rPr>
              <w:t xml:space="preserve"> igényel.</w:t>
            </w:r>
          </w:p>
        </w:tc>
        <w:tc>
          <w:tcPr>
            <w:tcW w:w="2693" w:type="dxa"/>
          </w:tcPr>
          <w:p w14:paraId="5E779AB1" w14:textId="77777777" w:rsidR="00A93763" w:rsidRDefault="00A93763">
            <w:pPr>
              <w:widowControl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</w:p>
        </w:tc>
      </w:tr>
    </w:tbl>
    <w:p w14:paraId="307352A8" w14:textId="77777777" w:rsidR="00A93763" w:rsidRDefault="00A93763" w:rsidP="00A93763">
      <w:pPr>
        <w:pBdr>
          <w:bottom w:val="single" w:sz="12" w:space="1" w:color="auto"/>
        </w:pBdr>
        <w:rPr>
          <w:b/>
        </w:rPr>
      </w:pPr>
    </w:p>
    <w:p w14:paraId="207B8A7B" w14:textId="77777777" w:rsidR="00574E81" w:rsidRPr="00574E81" w:rsidRDefault="00574E81" w:rsidP="00574E81">
      <w:pPr>
        <w:rPr>
          <w:b/>
          <w:szCs w:val="22"/>
        </w:rPr>
      </w:pPr>
      <w:r w:rsidRPr="00574E81">
        <w:rPr>
          <w:b/>
          <w:szCs w:val="22"/>
        </w:rPr>
        <w:t>Tisztelt Képviselő-testület! Tisztelt Bizottság!</w:t>
      </w:r>
    </w:p>
    <w:p w14:paraId="3E7C61E8" w14:textId="77777777" w:rsidR="00574E81" w:rsidRPr="00574E81" w:rsidRDefault="00574E81" w:rsidP="00574E81">
      <w:pPr>
        <w:rPr>
          <w:b/>
          <w:szCs w:val="22"/>
        </w:rPr>
      </w:pPr>
    </w:p>
    <w:p w14:paraId="44C4D739" w14:textId="77777777" w:rsidR="00574E81" w:rsidRPr="00574E81" w:rsidRDefault="00574E81" w:rsidP="00574E81">
      <w:pPr>
        <w:ind w:left="180" w:right="98"/>
        <w:jc w:val="left"/>
        <w:rPr>
          <w:rFonts w:eastAsia="Calibri"/>
        </w:rPr>
      </w:pPr>
      <w:r w:rsidRPr="00574E81">
        <w:rPr>
          <w:rFonts w:eastAsia="Calibri"/>
        </w:rPr>
        <w:t xml:space="preserve">A közszolgálati tisztviselőkről szóló 2011. évi CXCIX. törvény (a továbbiakban: Kttv.) 225/C. § (1)-(4) bekezdései rendelkeznek a főállású polgármester szabadságára vonatkozó szabályozásokról. </w:t>
      </w:r>
    </w:p>
    <w:p w14:paraId="4E818CA8" w14:textId="77777777" w:rsidR="00574E81" w:rsidRPr="00574E81" w:rsidRDefault="00574E81" w:rsidP="00574E81">
      <w:pPr>
        <w:ind w:left="180" w:right="98"/>
        <w:rPr>
          <w:rFonts w:eastAsia="Calibri"/>
        </w:rPr>
      </w:pPr>
    </w:p>
    <w:p w14:paraId="5AFDF8E6" w14:textId="77777777" w:rsidR="00574E81" w:rsidRPr="00574E81" w:rsidRDefault="00574E81" w:rsidP="00574E81">
      <w:pPr>
        <w:ind w:left="180" w:right="98"/>
        <w:rPr>
          <w:rFonts w:eastAsia="Calibri"/>
        </w:rPr>
      </w:pPr>
      <w:r w:rsidRPr="00574E81">
        <w:rPr>
          <w:rFonts w:eastAsia="Calibri"/>
        </w:rPr>
        <w:t>A Kttv. 225/C. § (1)-(4) bekezdései szerint:</w:t>
      </w:r>
    </w:p>
    <w:p w14:paraId="5C4270A9" w14:textId="77777777" w:rsidR="00574E81" w:rsidRPr="00574E81" w:rsidRDefault="00574E81" w:rsidP="00574E81">
      <w:pPr>
        <w:ind w:left="180" w:right="98"/>
        <w:rPr>
          <w:rFonts w:eastAsia="Calibri"/>
          <w:i/>
        </w:rPr>
      </w:pPr>
      <w:r w:rsidRPr="00574E81">
        <w:rPr>
          <w:rFonts w:eastAsia="Calibri"/>
          <w:i/>
        </w:rPr>
        <w:t xml:space="preserve">„(1) A főállású polgármester évi huszonöt munkanap alapszabadságra és tizennégy munkanap pótszabadságra jogosult. </w:t>
      </w:r>
    </w:p>
    <w:p w14:paraId="7BE8ECD1" w14:textId="77777777" w:rsidR="00574E81" w:rsidRPr="00574E81" w:rsidRDefault="00574E81" w:rsidP="00574E81">
      <w:pPr>
        <w:ind w:left="180" w:right="98"/>
        <w:rPr>
          <w:rFonts w:eastAsia="Calibri"/>
          <w:i/>
        </w:rPr>
      </w:pPr>
      <w:r w:rsidRPr="00574E81">
        <w:rPr>
          <w:rFonts w:eastAsia="Calibri"/>
          <w:i/>
        </w:rPr>
        <w:t xml:space="preserve">(2) A polgármester előterjesztésére a képviselő-testület minden év február 28-ig jóváhagyja a polgármester szabadságának ütemezését. A szabadságot az ütemezésben foglaltaknak megfelelően kell kiadni, valamint igénybe venni. A polgármester a szabadság igénybevételéről a képviselő-testületet a következő ülésen tájékoztatja. A polgármester a szabadságot az ütemezéstől eltérően csak előre nem látható, rendkívüli esetben, vagy az igénybevételt megelőzően legkésőbb tizenöt nappal megtett előzetes bejelentést követően veheti igénybe. </w:t>
      </w:r>
    </w:p>
    <w:p w14:paraId="31D1FD92" w14:textId="77777777" w:rsidR="00574E81" w:rsidRPr="00574E81" w:rsidRDefault="00574E81" w:rsidP="00574E81">
      <w:pPr>
        <w:ind w:left="180" w:right="98"/>
        <w:rPr>
          <w:rFonts w:eastAsia="Calibri"/>
          <w:i/>
        </w:rPr>
      </w:pPr>
      <w:r w:rsidRPr="00574E81">
        <w:rPr>
          <w:rFonts w:eastAsia="Calibri"/>
          <w:i/>
        </w:rPr>
        <w:t xml:space="preserve">(3) Minden év január 31-ig a jegyző által vezetett nyilvántartás alapján meg kell állapítani a polgármester előző évben igénybe vett szabadságának mértékét, és a ki nem adott szabadságot a tárgyévi szabadsághoz hozzá kell számítani. </w:t>
      </w:r>
    </w:p>
    <w:p w14:paraId="050B57B1" w14:textId="77777777" w:rsidR="00574E81" w:rsidRPr="00574E81" w:rsidRDefault="00574E81" w:rsidP="00574E81">
      <w:pPr>
        <w:ind w:left="180" w:right="98"/>
        <w:jc w:val="left"/>
        <w:rPr>
          <w:rFonts w:eastAsia="Calibri"/>
        </w:rPr>
      </w:pPr>
    </w:p>
    <w:p w14:paraId="1F2FE138" w14:textId="4FA7CFFE" w:rsidR="00574E81" w:rsidRPr="00574E81" w:rsidRDefault="00574E81" w:rsidP="00574E81">
      <w:pPr>
        <w:ind w:left="180" w:right="98"/>
        <w:rPr>
          <w:rFonts w:eastAsia="Calibri"/>
        </w:rPr>
      </w:pPr>
      <w:r w:rsidRPr="00574E81">
        <w:rPr>
          <w:rFonts w:eastAsia="Calibri"/>
        </w:rPr>
        <w:t>A Kttv. fenti rendelkezése alapján a 202</w:t>
      </w:r>
      <w:r w:rsidR="001E0F6F">
        <w:rPr>
          <w:rFonts w:eastAsia="Calibri"/>
        </w:rPr>
        <w:t>3</w:t>
      </w:r>
      <w:r w:rsidRPr="00574E81">
        <w:rPr>
          <w:rFonts w:eastAsia="Calibri"/>
        </w:rPr>
        <w:t>. évi szabadság mértéke- a jegyző által vezetett nyilvántartás adatainak figyelembevételével- a következők szerint állapítható meg:</w:t>
      </w:r>
    </w:p>
    <w:p w14:paraId="0ADFD280" w14:textId="77777777" w:rsidR="00574E81" w:rsidRPr="00574E81" w:rsidRDefault="00574E81" w:rsidP="00574E81">
      <w:pPr>
        <w:ind w:left="180" w:right="98"/>
        <w:rPr>
          <w:rFonts w:eastAsia="Calibri"/>
        </w:rPr>
      </w:pPr>
    </w:p>
    <w:p w14:paraId="479B31F8" w14:textId="6DEBB028" w:rsidR="00574E81" w:rsidRPr="00574E81" w:rsidRDefault="00574E81" w:rsidP="00574E81">
      <w:pPr>
        <w:ind w:left="180" w:right="98"/>
        <w:rPr>
          <w:rFonts w:eastAsia="Calibri"/>
        </w:rPr>
      </w:pPr>
      <w:r w:rsidRPr="00574E81">
        <w:rPr>
          <w:rFonts w:eastAsia="Calibri"/>
        </w:rPr>
        <w:t>202</w:t>
      </w:r>
      <w:r w:rsidR="001E0F6F">
        <w:rPr>
          <w:rFonts w:eastAsia="Calibri"/>
        </w:rPr>
        <w:t>3</w:t>
      </w:r>
      <w:r w:rsidRPr="00574E81">
        <w:rPr>
          <w:rFonts w:eastAsia="Calibri"/>
        </w:rPr>
        <w:t>. évben a szabadság mértéke az alábbiakból tevődik össze:</w:t>
      </w:r>
    </w:p>
    <w:p w14:paraId="27D8DD26" w14:textId="77777777" w:rsidR="00574E81" w:rsidRPr="00574E81" w:rsidRDefault="00574E81" w:rsidP="00574E81">
      <w:pPr>
        <w:ind w:left="180" w:right="98"/>
        <w:jc w:val="left"/>
        <w:rPr>
          <w:rFonts w:eastAsia="Calibri"/>
        </w:rPr>
      </w:pPr>
      <w:r w:rsidRPr="00574E81">
        <w:rPr>
          <w:rFonts w:eastAsia="Calibri"/>
        </w:rPr>
        <w:t xml:space="preserve"> - alapszabadság: 25 munkanap,</w:t>
      </w:r>
    </w:p>
    <w:p w14:paraId="45A8BD6A" w14:textId="77777777" w:rsidR="00574E81" w:rsidRPr="00574E81" w:rsidRDefault="00574E81" w:rsidP="00574E81">
      <w:pPr>
        <w:ind w:left="180" w:right="98"/>
        <w:jc w:val="left"/>
        <w:rPr>
          <w:rFonts w:eastAsia="Calibri"/>
          <w:u w:val="single"/>
        </w:rPr>
      </w:pPr>
      <w:r w:rsidRPr="00574E81">
        <w:rPr>
          <w:rFonts w:eastAsia="Calibri"/>
          <w:u w:val="single"/>
        </w:rPr>
        <w:t xml:space="preserve">- pótszabadság:14 munkanap, </w:t>
      </w:r>
    </w:p>
    <w:p w14:paraId="757777B4" w14:textId="77777777" w:rsidR="00574E81" w:rsidRPr="00574E81" w:rsidRDefault="00574E81" w:rsidP="00574E81">
      <w:pPr>
        <w:ind w:left="180" w:right="98"/>
        <w:jc w:val="left"/>
        <w:rPr>
          <w:rFonts w:eastAsia="Calibri"/>
        </w:rPr>
      </w:pPr>
      <w:r w:rsidRPr="00574E81">
        <w:rPr>
          <w:rFonts w:eastAsia="Calibri"/>
        </w:rPr>
        <w:t xml:space="preserve">- Összesen: 39 munkanap. </w:t>
      </w:r>
    </w:p>
    <w:p w14:paraId="03381953" w14:textId="77777777" w:rsidR="00574E81" w:rsidRPr="00574E81" w:rsidRDefault="00574E81" w:rsidP="00574E81">
      <w:pPr>
        <w:ind w:left="180" w:right="98"/>
        <w:jc w:val="left"/>
        <w:rPr>
          <w:rFonts w:eastAsia="Calibri"/>
        </w:rPr>
      </w:pPr>
    </w:p>
    <w:p w14:paraId="37D0BB89" w14:textId="77777777" w:rsidR="00332CB8" w:rsidRPr="00332CB8" w:rsidRDefault="00332CB8" w:rsidP="00332CB8">
      <w:pPr>
        <w:ind w:left="180" w:right="98"/>
        <w:rPr>
          <w:rFonts w:eastAsia="Calibri"/>
        </w:rPr>
      </w:pPr>
      <w:r w:rsidRPr="00332CB8">
        <w:rPr>
          <w:rFonts w:eastAsia="Calibri"/>
        </w:rPr>
        <w:t>Tájékoztatom a tisztelt Képviselő-testületet, hogy 2022. évben igénybe nem vett szabadságnapok száma: 56 munkanap.</w:t>
      </w:r>
    </w:p>
    <w:p w14:paraId="5DB73CFA" w14:textId="77777777" w:rsidR="00332CB8" w:rsidRPr="00332CB8" w:rsidRDefault="00332CB8" w:rsidP="00332CB8">
      <w:pPr>
        <w:rPr>
          <w:szCs w:val="22"/>
        </w:rPr>
      </w:pPr>
    </w:p>
    <w:p w14:paraId="59AB243A" w14:textId="77777777" w:rsidR="00332CB8" w:rsidRPr="00332CB8" w:rsidRDefault="00332CB8" w:rsidP="00332CB8">
      <w:pPr>
        <w:rPr>
          <w:b/>
          <w:bCs/>
          <w:u w:val="single"/>
        </w:rPr>
      </w:pPr>
    </w:p>
    <w:p w14:paraId="1599A402" w14:textId="77777777" w:rsidR="00332CB8" w:rsidRPr="00332CB8" w:rsidRDefault="00332CB8" w:rsidP="00332CB8">
      <w:pPr>
        <w:rPr>
          <w:sz w:val="23"/>
          <w:szCs w:val="23"/>
        </w:rPr>
      </w:pPr>
      <w:r w:rsidRPr="00332CB8">
        <w:rPr>
          <w:sz w:val="23"/>
          <w:szCs w:val="23"/>
        </w:rPr>
        <w:t>Az előterjesztést nyilvános ülésen kell tárgyalni.</w:t>
      </w:r>
    </w:p>
    <w:p w14:paraId="42359986" w14:textId="77777777" w:rsidR="00332CB8" w:rsidRPr="00332CB8" w:rsidRDefault="00332CB8" w:rsidP="00332CB8">
      <w:pPr>
        <w:rPr>
          <w:bCs/>
        </w:rPr>
      </w:pPr>
      <w:r w:rsidRPr="00332CB8">
        <w:rPr>
          <w:bCs/>
        </w:rPr>
        <w:t>A határozati javaslat elfogadása egyszerű szótöbbséget igényel.</w:t>
      </w:r>
    </w:p>
    <w:p w14:paraId="1D4F7762" w14:textId="77777777" w:rsidR="00332CB8" w:rsidRPr="00332CB8" w:rsidRDefault="00332CB8" w:rsidP="00332CB8">
      <w:pPr>
        <w:ind w:left="180" w:right="98"/>
        <w:rPr>
          <w:rFonts w:eastAsia="Calibri"/>
          <w:b/>
          <w:u w:val="single"/>
        </w:rPr>
      </w:pPr>
    </w:p>
    <w:p w14:paraId="4D39434A" w14:textId="77777777" w:rsidR="00332CB8" w:rsidRDefault="00332CB8" w:rsidP="00332CB8">
      <w:pPr>
        <w:ind w:left="180" w:right="98"/>
        <w:rPr>
          <w:rFonts w:eastAsia="Calibri"/>
          <w:b/>
          <w:u w:val="single"/>
        </w:rPr>
      </w:pPr>
    </w:p>
    <w:p w14:paraId="67DE5F3F" w14:textId="77777777" w:rsidR="00332CB8" w:rsidRDefault="00332CB8" w:rsidP="00332CB8">
      <w:pPr>
        <w:ind w:left="180" w:right="98"/>
        <w:rPr>
          <w:rFonts w:eastAsia="Calibri"/>
          <w:b/>
          <w:u w:val="single"/>
        </w:rPr>
      </w:pPr>
    </w:p>
    <w:p w14:paraId="5D0FFDB2" w14:textId="77777777" w:rsidR="00332CB8" w:rsidRDefault="00332CB8" w:rsidP="00332CB8">
      <w:pPr>
        <w:ind w:left="180" w:right="98"/>
        <w:rPr>
          <w:rFonts w:eastAsia="Calibri"/>
          <w:b/>
          <w:u w:val="single"/>
        </w:rPr>
      </w:pPr>
    </w:p>
    <w:p w14:paraId="0CA3ABF1" w14:textId="58F8D4FE" w:rsidR="00332CB8" w:rsidRPr="00332CB8" w:rsidRDefault="00332CB8" w:rsidP="00332CB8">
      <w:pPr>
        <w:ind w:left="180" w:right="98"/>
        <w:rPr>
          <w:rFonts w:eastAsia="Calibri"/>
        </w:rPr>
      </w:pPr>
      <w:r w:rsidRPr="00332CB8">
        <w:rPr>
          <w:rFonts w:eastAsia="Calibri"/>
          <w:b/>
          <w:u w:val="single"/>
        </w:rPr>
        <w:t>Határozati javaslat:</w:t>
      </w:r>
    </w:p>
    <w:p w14:paraId="7E07FF02" w14:textId="77777777" w:rsidR="00332CB8" w:rsidRPr="00332CB8" w:rsidRDefault="00332CB8" w:rsidP="00332CB8">
      <w:pPr>
        <w:jc w:val="left"/>
        <w:rPr>
          <w:rFonts w:eastAsia="Calibri"/>
          <w:b/>
        </w:rPr>
      </w:pPr>
    </w:p>
    <w:p w14:paraId="13CEF45A" w14:textId="77777777" w:rsidR="00332CB8" w:rsidRPr="00332CB8" w:rsidRDefault="00332CB8" w:rsidP="00332CB8">
      <w:pPr>
        <w:rPr>
          <w:rFonts w:eastAsia="Calibri"/>
          <w:b/>
        </w:rPr>
      </w:pPr>
      <w:r w:rsidRPr="00332CB8">
        <w:rPr>
          <w:rFonts w:eastAsia="Calibri"/>
          <w:b/>
        </w:rPr>
        <w:t>… / 2023. (II…..)  a polgármester 2023. évi szabadsága ütemezésének jóváhagyására</w:t>
      </w:r>
    </w:p>
    <w:p w14:paraId="0580E7A8" w14:textId="77777777" w:rsidR="00332CB8" w:rsidRPr="00332CB8" w:rsidRDefault="00332CB8" w:rsidP="00332CB8">
      <w:pPr>
        <w:ind w:left="180" w:right="98"/>
        <w:jc w:val="left"/>
        <w:rPr>
          <w:rFonts w:eastAsia="Calibri"/>
          <w:b/>
        </w:rPr>
      </w:pPr>
    </w:p>
    <w:p w14:paraId="3D43CC08" w14:textId="77777777" w:rsidR="00332CB8" w:rsidRPr="00332CB8" w:rsidRDefault="00332CB8" w:rsidP="00332CB8">
      <w:pPr>
        <w:jc w:val="left"/>
        <w:rPr>
          <w:rFonts w:eastAsia="Calibri"/>
          <w:b/>
        </w:rPr>
      </w:pPr>
    </w:p>
    <w:p w14:paraId="6CF72AFE" w14:textId="77777777" w:rsidR="00332CB8" w:rsidRPr="00332CB8" w:rsidRDefault="00332CB8" w:rsidP="00332CB8">
      <w:pPr>
        <w:rPr>
          <w:rFonts w:eastAsia="Calibri"/>
        </w:rPr>
      </w:pPr>
      <w:r w:rsidRPr="00332CB8">
        <w:rPr>
          <w:rFonts w:eastAsia="Calibri"/>
        </w:rPr>
        <w:t>Halásztelek Város képviselő- testülete a közszolgálati tisztviselőkről szóló 2011. évi CXCIX. törvény 225/C. § (2) bekezdése alapján a polgármester 2023. évi szabadsága ütemezését a határozat melléklete szerinti tartalommal jóváhagyja.</w:t>
      </w:r>
    </w:p>
    <w:p w14:paraId="6139352D" w14:textId="77777777" w:rsidR="00332CB8" w:rsidRPr="00332CB8" w:rsidRDefault="00332CB8" w:rsidP="00332CB8">
      <w:pPr>
        <w:rPr>
          <w:szCs w:val="22"/>
        </w:rPr>
      </w:pPr>
    </w:p>
    <w:p w14:paraId="6AB9F68E" w14:textId="77777777" w:rsidR="00332CB8" w:rsidRPr="00332CB8" w:rsidRDefault="00332CB8" w:rsidP="00332CB8">
      <w:r w:rsidRPr="00332CB8">
        <w:t>Határidő: azonnal</w:t>
      </w:r>
    </w:p>
    <w:p w14:paraId="7B34A569" w14:textId="77777777" w:rsidR="00332CB8" w:rsidRPr="00332CB8" w:rsidRDefault="00332CB8" w:rsidP="00332CB8"/>
    <w:p w14:paraId="2DBAA8B4" w14:textId="77777777" w:rsidR="00332CB8" w:rsidRPr="00332CB8" w:rsidRDefault="00332CB8" w:rsidP="00332CB8">
      <w:pPr>
        <w:rPr>
          <w:b/>
          <w:szCs w:val="22"/>
        </w:rPr>
      </w:pPr>
      <w:r w:rsidRPr="00332CB8">
        <w:rPr>
          <w:szCs w:val="22"/>
        </w:rPr>
        <w:t xml:space="preserve">Halásztelek, 2023. január  </w:t>
      </w:r>
    </w:p>
    <w:p w14:paraId="6CE6C918" w14:textId="77777777" w:rsidR="00332CB8" w:rsidRPr="00332CB8" w:rsidRDefault="00332CB8" w:rsidP="00332CB8">
      <w:pPr>
        <w:ind w:left="4963" w:firstLine="709"/>
        <w:rPr>
          <w:b/>
          <w:szCs w:val="22"/>
        </w:rPr>
      </w:pPr>
    </w:p>
    <w:p w14:paraId="6CBD9766" w14:textId="77777777" w:rsidR="00332CB8" w:rsidRPr="00332CB8" w:rsidRDefault="00332CB8" w:rsidP="00332CB8">
      <w:pPr>
        <w:rPr>
          <w:sz w:val="23"/>
          <w:szCs w:val="23"/>
        </w:rPr>
      </w:pP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</w:r>
    </w:p>
    <w:p w14:paraId="406623A8" w14:textId="77777777" w:rsidR="00332CB8" w:rsidRPr="00332CB8" w:rsidRDefault="00332CB8" w:rsidP="00332CB8">
      <w:pPr>
        <w:rPr>
          <w:sz w:val="23"/>
          <w:szCs w:val="23"/>
        </w:rPr>
      </w:pPr>
      <w:r w:rsidRPr="00332CB8">
        <w:rPr>
          <w:sz w:val="23"/>
          <w:szCs w:val="23"/>
        </w:rPr>
        <w:tab/>
      </w:r>
    </w:p>
    <w:p w14:paraId="2972CAC2" w14:textId="77777777" w:rsidR="00332CB8" w:rsidRPr="00332CB8" w:rsidRDefault="00332CB8" w:rsidP="00332CB8">
      <w:pPr>
        <w:rPr>
          <w:sz w:val="23"/>
          <w:szCs w:val="23"/>
        </w:rPr>
      </w:pPr>
    </w:p>
    <w:p w14:paraId="33D94F71" w14:textId="77777777" w:rsidR="00332CB8" w:rsidRPr="00332CB8" w:rsidRDefault="00332CB8" w:rsidP="00332CB8">
      <w:pPr>
        <w:rPr>
          <w:sz w:val="23"/>
          <w:szCs w:val="23"/>
        </w:rPr>
      </w:pP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  <w:t xml:space="preserve"> dr. Mészáros Zoltán </w:t>
      </w:r>
    </w:p>
    <w:p w14:paraId="32C96929" w14:textId="77777777" w:rsidR="00332CB8" w:rsidRPr="00332CB8" w:rsidRDefault="00332CB8" w:rsidP="00332CB8">
      <w:pPr>
        <w:rPr>
          <w:sz w:val="23"/>
          <w:szCs w:val="23"/>
        </w:rPr>
      </w:pP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</w:r>
      <w:r w:rsidRPr="00332CB8">
        <w:rPr>
          <w:sz w:val="23"/>
          <w:szCs w:val="23"/>
        </w:rPr>
        <w:tab/>
        <w:t>jegyző</w:t>
      </w:r>
    </w:p>
    <w:p w14:paraId="73D40BD4" w14:textId="77777777" w:rsidR="00332CB8" w:rsidRPr="00332CB8" w:rsidRDefault="00332CB8" w:rsidP="00332CB8">
      <w:pPr>
        <w:rPr>
          <w:sz w:val="23"/>
          <w:szCs w:val="23"/>
        </w:rPr>
      </w:pPr>
    </w:p>
    <w:p w14:paraId="28D6BE3A" w14:textId="77777777" w:rsidR="00332CB8" w:rsidRPr="00332CB8" w:rsidRDefault="00332CB8" w:rsidP="00332CB8">
      <w:pPr>
        <w:rPr>
          <w:sz w:val="23"/>
          <w:szCs w:val="23"/>
          <w:u w:val="single"/>
        </w:rPr>
      </w:pPr>
    </w:p>
    <w:p w14:paraId="514C7470" w14:textId="77777777" w:rsidR="00332CB8" w:rsidRPr="00332CB8" w:rsidRDefault="00332CB8" w:rsidP="00332CB8">
      <w:pPr>
        <w:rPr>
          <w:szCs w:val="22"/>
        </w:rPr>
      </w:pPr>
    </w:p>
    <w:p w14:paraId="7D1BBD75" w14:textId="77777777" w:rsidR="00332CB8" w:rsidRPr="00332CB8" w:rsidRDefault="00332CB8" w:rsidP="00332CB8">
      <w:pPr>
        <w:rPr>
          <w:szCs w:val="22"/>
        </w:rPr>
      </w:pPr>
    </w:p>
    <w:p w14:paraId="2C402A5D" w14:textId="77777777" w:rsidR="00332CB8" w:rsidRPr="00332CB8" w:rsidRDefault="00332CB8" w:rsidP="00332CB8">
      <w:pPr>
        <w:rPr>
          <w:szCs w:val="22"/>
        </w:rPr>
      </w:pPr>
    </w:p>
    <w:p w14:paraId="34A60B2D" w14:textId="77777777" w:rsidR="00332CB8" w:rsidRPr="00332CB8" w:rsidRDefault="00332CB8" w:rsidP="00332CB8">
      <w:pPr>
        <w:rPr>
          <w:szCs w:val="22"/>
        </w:rPr>
      </w:pPr>
    </w:p>
    <w:p w14:paraId="61078B92" w14:textId="77777777" w:rsidR="00332CB8" w:rsidRPr="00332CB8" w:rsidRDefault="00332CB8" w:rsidP="00332CB8">
      <w:pPr>
        <w:rPr>
          <w:szCs w:val="22"/>
        </w:rPr>
      </w:pPr>
    </w:p>
    <w:p w14:paraId="79825227" w14:textId="77777777" w:rsidR="00332CB8" w:rsidRPr="00332CB8" w:rsidRDefault="00332CB8" w:rsidP="00332CB8">
      <w:pPr>
        <w:rPr>
          <w:szCs w:val="22"/>
        </w:rPr>
      </w:pPr>
    </w:p>
    <w:p w14:paraId="17969483" w14:textId="77777777" w:rsidR="00332CB8" w:rsidRPr="00332CB8" w:rsidRDefault="00332CB8" w:rsidP="00332CB8">
      <w:pPr>
        <w:rPr>
          <w:szCs w:val="22"/>
        </w:rPr>
      </w:pPr>
    </w:p>
    <w:p w14:paraId="06CC2043" w14:textId="77777777" w:rsidR="00332CB8" w:rsidRPr="00332CB8" w:rsidRDefault="00332CB8" w:rsidP="00332CB8">
      <w:pPr>
        <w:rPr>
          <w:szCs w:val="22"/>
        </w:rPr>
      </w:pPr>
    </w:p>
    <w:p w14:paraId="5FFE666E" w14:textId="77777777" w:rsidR="00332CB8" w:rsidRPr="00332CB8" w:rsidRDefault="00332CB8" w:rsidP="00332CB8">
      <w:pPr>
        <w:rPr>
          <w:szCs w:val="22"/>
        </w:rPr>
      </w:pPr>
    </w:p>
    <w:p w14:paraId="3DAC7DBA" w14:textId="77777777" w:rsidR="00332CB8" w:rsidRPr="00332CB8" w:rsidRDefault="00332CB8" w:rsidP="00332CB8">
      <w:pPr>
        <w:rPr>
          <w:szCs w:val="22"/>
        </w:rPr>
      </w:pPr>
    </w:p>
    <w:p w14:paraId="1D601466" w14:textId="77777777" w:rsidR="00332CB8" w:rsidRPr="00332CB8" w:rsidRDefault="00332CB8" w:rsidP="00332CB8">
      <w:pPr>
        <w:rPr>
          <w:szCs w:val="22"/>
        </w:rPr>
      </w:pPr>
    </w:p>
    <w:p w14:paraId="09FB6001" w14:textId="77777777" w:rsidR="00332CB8" w:rsidRPr="00332CB8" w:rsidRDefault="00332CB8" w:rsidP="00332CB8">
      <w:pPr>
        <w:rPr>
          <w:szCs w:val="22"/>
        </w:rPr>
      </w:pPr>
    </w:p>
    <w:p w14:paraId="0B9EBCC4" w14:textId="77777777" w:rsidR="00332CB8" w:rsidRPr="00332CB8" w:rsidRDefault="00332CB8" w:rsidP="00332CB8">
      <w:pPr>
        <w:rPr>
          <w:szCs w:val="22"/>
        </w:rPr>
      </w:pPr>
    </w:p>
    <w:p w14:paraId="63BC59BB" w14:textId="77777777" w:rsidR="00332CB8" w:rsidRPr="00332CB8" w:rsidRDefault="00332CB8" w:rsidP="00332CB8">
      <w:pPr>
        <w:rPr>
          <w:szCs w:val="22"/>
        </w:rPr>
      </w:pPr>
    </w:p>
    <w:p w14:paraId="4BCB536B" w14:textId="77777777" w:rsidR="00332CB8" w:rsidRPr="00332CB8" w:rsidRDefault="00332CB8" w:rsidP="00332CB8">
      <w:pPr>
        <w:rPr>
          <w:szCs w:val="22"/>
        </w:rPr>
      </w:pPr>
    </w:p>
    <w:p w14:paraId="524C0CB5" w14:textId="77777777" w:rsidR="00332CB8" w:rsidRPr="00332CB8" w:rsidRDefault="00332CB8" w:rsidP="00332CB8">
      <w:pPr>
        <w:rPr>
          <w:szCs w:val="22"/>
        </w:rPr>
      </w:pPr>
    </w:p>
    <w:p w14:paraId="4A90579E" w14:textId="77777777" w:rsidR="00332CB8" w:rsidRPr="00332CB8" w:rsidRDefault="00332CB8" w:rsidP="00332CB8">
      <w:pPr>
        <w:rPr>
          <w:szCs w:val="22"/>
        </w:rPr>
      </w:pPr>
    </w:p>
    <w:p w14:paraId="1E7E1667" w14:textId="77777777" w:rsidR="00332CB8" w:rsidRPr="00332CB8" w:rsidRDefault="00332CB8" w:rsidP="00332CB8">
      <w:pPr>
        <w:rPr>
          <w:szCs w:val="22"/>
        </w:rPr>
      </w:pPr>
    </w:p>
    <w:p w14:paraId="662E2443" w14:textId="77777777" w:rsidR="00332CB8" w:rsidRPr="00332CB8" w:rsidRDefault="00332CB8" w:rsidP="00332CB8">
      <w:pPr>
        <w:rPr>
          <w:szCs w:val="22"/>
        </w:rPr>
      </w:pPr>
    </w:p>
    <w:p w14:paraId="13321D0C" w14:textId="77777777" w:rsidR="00332CB8" w:rsidRPr="00332CB8" w:rsidRDefault="00332CB8" w:rsidP="00332CB8">
      <w:pPr>
        <w:rPr>
          <w:szCs w:val="22"/>
        </w:rPr>
      </w:pPr>
    </w:p>
    <w:p w14:paraId="04910EC2" w14:textId="77777777" w:rsidR="00332CB8" w:rsidRPr="00332CB8" w:rsidRDefault="00332CB8" w:rsidP="00332CB8">
      <w:pPr>
        <w:rPr>
          <w:szCs w:val="22"/>
        </w:rPr>
      </w:pPr>
    </w:p>
    <w:p w14:paraId="4BEFE132" w14:textId="77777777" w:rsidR="00332CB8" w:rsidRPr="00332CB8" w:rsidRDefault="00332CB8" w:rsidP="00332CB8">
      <w:pPr>
        <w:rPr>
          <w:szCs w:val="22"/>
        </w:rPr>
      </w:pPr>
    </w:p>
    <w:p w14:paraId="4C9F2842" w14:textId="77777777" w:rsidR="00332CB8" w:rsidRPr="00332CB8" w:rsidRDefault="00332CB8" w:rsidP="00332CB8">
      <w:pPr>
        <w:rPr>
          <w:szCs w:val="22"/>
        </w:rPr>
      </w:pPr>
    </w:p>
    <w:p w14:paraId="10D857CD" w14:textId="77777777" w:rsidR="00332CB8" w:rsidRPr="00332CB8" w:rsidRDefault="00332CB8" w:rsidP="00332CB8">
      <w:pPr>
        <w:rPr>
          <w:szCs w:val="22"/>
        </w:rPr>
      </w:pPr>
    </w:p>
    <w:p w14:paraId="56AD158F" w14:textId="77777777" w:rsidR="00332CB8" w:rsidRPr="00332CB8" w:rsidRDefault="00332CB8" w:rsidP="00332CB8">
      <w:pPr>
        <w:rPr>
          <w:szCs w:val="22"/>
        </w:rPr>
      </w:pPr>
    </w:p>
    <w:p w14:paraId="4920F0BB" w14:textId="77777777" w:rsidR="00332CB8" w:rsidRPr="00332CB8" w:rsidRDefault="00332CB8" w:rsidP="00332CB8">
      <w:pPr>
        <w:rPr>
          <w:szCs w:val="22"/>
        </w:rPr>
      </w:pPr>
    </w:p>
    <w:p w14:paraId="0FC01159" w14:textId="77777777" w:rsidR="00332CB8" w:rsidRPr="00332CB8" w:rsidRDefault="00332CB8" w:rsidP="00332CB8">
      <w:pPr>
        <w:rPr>
          <w:szCs w:val="22"/>
        </w:rPr>
      </w:pPr>
    </w:p>
    <w:p w14:paraId="56664DE2" w14:textId="77777777" w:rsidR="00332CB8" w:rsidRPr="00332CB8" w:rsidRDefault="00332CB8" w:rsidP="00332CB8">
      <w:pPr>
        <w:rPr>
          <w:szCs w:val="22"/>
        </w:rPr>
      </w:pPr>
    </w:p>
    <w:p w14:paraId="2DC6CD0A" w14:textId="77777777" w:rsidR="00332CB8" w:rsidRPr="00332CB8" w:rsidRDefault="00332CB8" w:rsidP="00332CB8">
      <w:pPr>
        <w:rPr>
          <w:szCs w:val="22"/>
        </w:rPr>
      </w:pPr>
    </w:p>
    <w:p w14:paraId="3EB4CEBA" w14:textId="77777777" w:rsidR="00332CB8" w:rsidRPr="00332CB8" w:rsidRDefault="00332CB8" w:rsidP="00332CB8">
      <w:pPr>
        <w:rPr>
          <w:szCs w:val="22"/>
        </w:rPr>
      </w:pPr>
    </w:p>
    <w:p w14:paraId="396B8419" w14:textId="4E111F11" w:rsidR="00332CB8" w:rsidRDefault="00332CB8" w:rsidP="00332CB8">
      <w:pPr>
        <w:rPr>
          <w:szCs w:val="22"/>
        </w:rPr>
      </w:pPr>
    </w:p>
    <w:p w14:paraId="01E1B0E3" w14:textId="4A4BA28C" w:rsidR="00332CB8" w:rsidRDefault="00332CB8" w:rsidP="00332CB8">
      <w:pPr>
        <w:rPr>
          <w:szCs w:val="22"/>
        </w:rPr>
      </w:pPr>
    </w:p>
    <w:p w14:paraId="52A7A389" w14:textId="0439A4FA" w:rsidR="00332CB8" w:rsidRDefault="00332CB8" w:rsidP="00332CB8">
      <w:pPr>
        <w:rPr>
          <w:szCs w:val="22"/>
        </w:rPr>
      </w:pPr>
    </w:p>
    <w:p w14:paraId="327AB502" w14:textId="287ECB52" w:rsidR="00332CB8" w:rsidRDefault="00332CB8" w:rsidP="00332CB8">
      <w:pPr>
        <w:rPr>
          <w:szCs w:val="22"/>
        </w:rPr>
      </w:pPr>
    </w:p>
    <w:p w14:paraId="234AC81B" w14:textId="06EB79F2" w:rsidR="00332CB8" w:rsidRDefault="00332CB8" w:rsidP="00332CB8">
      <w:pPr>
        <w:rPr>
          <w:szCs w:val="22"/>
        </w:rPr>
      </w:pPr>
    </w:p>
    <w:p w14:paraId="12B1ECFE" w14:textId="4EDD88F7" w:rsidR="00332CB8" w:rsidRDefault="00332CB8" w:rsidP="00332CB8">
      <w:pPr>
        <w:rPr>
          <w:szCs w:val="22"/>
        </w:rPr>
      </w:pPr>
    </w:p>
    <w:p w14:paraId="23DC4A84" w14:textId="77777777" w:rsidR="00332CB8" w:rsidRPr="00332CB8" w:rsidRDefault="00332CB8" w:rsidP="00332CB8">
      <w:pPr>
        <w:rPr>
          <w:szCs w:val="22"/>
        </w:rPr>
      </w:pPr>
    </w:p>
    <w:p w14:paraId="6CB77458" w14:textId="77777777" w:rsidR="00332CB8" w:rsidRPr="00332CB8" w:rsidRDefault="00332CB8" w:rsidP="00332CB8">
      <w:pPr>
        <w:rPr>
          <w:szCs w:val="22"/>
        </w:rPr>
      </w:pPr>
    </w:p>
    <w:p w14:paraId="54F735D3" w14:textId="77777777" w:rsidR="00332CB8" w:rsidRPr="00332CB8" w:rsidRDefault="00332CB8" w:rsidP="00332CB8">
      <w:pPr>
        <w:jc w:val="right"/>
        <w:rPr>
          <w:sz w:val="22"/>
          <w:szCs w:val="22"/>
        </w:rPr>
      </w:pPr>
      <w:r w:rsidRPr="00332CB8">
        <w:rPr>
          <w:sz w:val="22"/>
          <w:szCs w:val="22"/>
        </w:rPr>
        <w:t>Melléklet: szabadságolási ütemterv</w:t>
      </w:r>
    </w:p>
    <w:p w14:paraId="2AD8C22F" w14:textId="77777777" w:rsidR="00332CB8" w:rsidRPr="00332CB8" w:rsidRDefault="00332CB8" w:rsidP="00332CB8">
      <w:pPr>
        <w:rPr>
          <w:szCs w:val="22"/>
        </w:rPr>
      </w:pPr>
    </w:p>
    <w:p w14:paraId="589E5971" w14:textId="77777777" w:rsidR="00332CB8" w:rsidRPr="00332CB8" w:rsidRDefault="00332CB8" w:rsidP="00332CB8">
      <w:pPr>
        <w:jc w:val="center"/>
        <w:rPr>
          <w:rFonts w:eastAsia="Calibri"/>
          <w:b/>
          <w:sz w:val="28"/>
          <w:szCs w:val="28"/>
        </w:rPr>
      </w:pPr>
    </w:p>
    <w:p w14:paraId="4DDA321F" w14:textId="77777777" w:rsidR="00332CB8" w:rsidRPr="00332CB8" w:rsidRDefault="00332CB8" w:rsidP="00332CB8">
      <w:pPr>
        <w:jc w:val="center"/>
        <w:rPr>
          <w:rFonts w:eastAsia="Calibri"/>
          <w:b/>
          <w:sz w:val="28"/>
          <w:szCs w:val="28"/>
        </w:rPr>
      </w:pPr>
      <w:r w:rsidRPr="00332CB8">
        <w:rPr>
          <w:rFonts w:eastAsia="Calibri"/>
          <w:b/>
          <w:sz w:val="28"/>
          <w:szCs w:val="28"/>
        </w:rPr>
        <w:t>A polgármester 2023. évi szabadság-ütemterve</w:t>
      </w:r>
    </w:p>
    <w:p w14:paraId="46C1A295" w14:textId="77777777" w:rsidR="00332CB8" w:rsidRPr="00332CB8" w:rsidRDefault="00332CB8" w:rsidP="00332CB8">
      <w:pPr>
        <w:jc w:val="center"/>
        <w:rPr>
          <w:rFonts w:eastAsia="Calibri"/>
          <w:b/>
          <w:sz w:val="28"/>
          <w:szCs w:val="28"/>
        </w:rPr>
      </w:pPr>
    </w:p>
    <w:p w14:paraId="0D87075F" w14:textId="77777777" w:rsidR="00332CB8" w:rsidRPr="00332CB8" w:rsidRDefault="00332CB8" w:rsidP="00332CB8">
      <w:pPr>
        <w:jc w:val="center"/>
        <w:rPr>
          <w:rFonts w:eastAsia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2433"/>
        <w:gridCol w:w="2354"/>
      </w:tblGrid>
      <w:tr w:rsidR="00332CB8" w:rsidRPr="00332CB8" w14:paraId="05BFDD38" w14:textId="77777777" w:rsidTr="006E4B71">
        <w:tc>
          <w:tcPr>
            <w:tcW w:w="2387" w:type="dxa"/>
            <w:shd w:val="clear" w:color="auto" w:fill="auto"/>
          </w:tcPr>
          <w:p w14:paraId="103287CE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hónap</w:t>
            </w:r>
          </w:p>
        </w:tc>
        <w:tc>
          <w:tcPr>
            <w:tcW w:w="2433" w:type="dxa"/>
            <w:shd w:val="clear" w:color="auto" w:fill="auto"/>
          </w:tcPr>
          <w:p w14:paraId="7D909777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napok</w:t>
            </w:r>
          </w:p>
        </w:tc>
        <w:tc>
          <w:tcPr>
            <w:tcW w:w="2354" w:type="dxa"/>
            <w:shd w:val="clear" w:color="auto" w:fill="auto"/>
          </w:tcPr>
          <w:p w14:paraId="2F0FA1D3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összesen a hónapban</w:t>
            </w:r>
          </w:p>
        </w:tc>
      </w:tr>
      <w:tr w:rsidR="00332CB8" w:rsidRPr="00332CB8" w14:paraId="6900D902" w14:textId="77777777" w:rsidTr="006E4B71">
        <w:tc>
          <w:tcPr>
            <w:tcW w:w="2387" w:type="dxa"/>
            <w:shd w:val="clear" w:color="auto" w:fill="auto"/>
          </w:tcPr>
          <w:p w14:paraId="2C965E59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</w:rPr>
              <w:t>február</w:t>
            </w:r>
          </w:p>
        </w:tc>
        <w:tc>
          <w:tcPr>
            <w:tcW w:w="2433" w:type="dxa"/>
            <w:shd w:val="clear" w:color="auto" w:fill="auto"/>
          </w:tcPr>
          <w:p w14:paraId="1FAE4E3B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10,16-28</w:t>
            </w:r>
          </w:p>
        </w:tc>
        <w:tc>
          <w:tcPr>
            <w:tcW w:w="2354" w:type="dxa"/>
            <w:shd w:val="clear" w:color="auto" w:fill="auto"/>
          </w:tcPr>
          <w:p w14:paraId="7CFBF55D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10</w:t>
            </w:r>
          </w:p>
        </w:tc>
      </w:tr>
      <w:tr w:rsidR="00332CB8" w:rsidRPr="00332CB8" w14:paraId="4B6DF25F" w14:textId="77777777" w:rsidTr="006E4B71">
        <w:tc>
          <w:tcPr>
            <w:tcW w:w="2387" w:type="dxa"/>
            <w:shd w:val="clear" w:color="auto" w:fill="auto"/>
          </w:tcPr>
          <w:p w14:paraId="6092150A" w14:textId="77777777" w:rsidR="00332CB8" w:rsidRPr="00332CB8" w:rsidRDefault="00332CB8" w:rsidP="00332CB8">
            <w:pPr>
              <w:jc w:val="center"/>
              <w:rPr>
                <w:rFonts w:eastAsia="Calibri"/>
              </w:rPr>
            </w:pPr>
            <w:r w:rsidRPr="00332CB8">
              <w:rPr>
                <w:rFonts w:eastAsia="Calibri"/>
              </w:rPr>
              <w:t>március</w:t>
            </w:r>
          </w:p>
        </w:tc>
        <w:tc>
          <w:tcPr>
            <w:tcW w:w="2433" w:type="dxa"/>
            <w:shd w:val="clear" w:color="auto" w:fill="auto"/>
          </w:tcPr>
          <w:p w14:paraId="5F3E0F60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10,16,17,23-31</w:t>
            </w:r>
          </w:p>
        </w:tc>
        <w:tc>
          <w:tcPr>
            <w:tcW w:w="2354" w:type="dxa"/>
            <w:shd w:val="clear" w:color="auto" w:fill="auto"/>
          </w:tcPr>
          <w:p w14:paraId="6AE0C18B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10</w:t>
            </w:r>
          </w:p>
        </w:tc>
      </w:tr>
      <w:tr w:rsidR="00332CB8" w:rsidRPr="00332CB8" w14:paraId="04DD393C" w14:textId="77777777" w:rsidTr="006E4B71">
        <w:tc>
          <w:tcPr>
            <w:tcW w:w="2387" w:type="dxa"/>
            <w:shd w:val="clear" w:color="auto" w:fill="auto"/>
          </w:tcPr>
          <w:p w14:paraId="53F81089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</w:rPr>
              <w:t>április</w:t>
            </w:r>
          </w:p>
        </w:tc>
        <w:tc>
          <w:tcPr>
            <w:tcW w:w="2433" w:type="dxa"/>
            <w:shd w:val="clear" w:color="auto" w:fill="auto"/>
          </w:tcPr>
          <w:p w14:paraId="6E9F326E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2-18</w:t>
            </w:r>
          </w:p>
        </w:tc>
        <w:tc>
          <w:tcPr>
            <w:tcW w:w="2354" w:type="dxa"/>
            <w:shd w:val="clear" w:color="auto" w:fill="auto"/>
          </w:tcPr>
          <w:p w14:paraId="6C5E9DEB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10</w:t>
            </w:r>
          </w:p>
        </w:tc>
      </w:tr>
      <w:tr w:rsidR="00332CB8" w:rsidRPr="00332CB8" w14:paraId="3B8B09C0" w14:textId="77777777" w:rsidTr="006E4B71">
        <w:tc>
          <w:tcPr>
            <w:tcW w:w="2387" w:type="dxa"/>
            <w:shd w:val="clear" w:color="auto" w:fill="auto"/>
          </w:tcPr>
          <w:p w14:paraId="35E965D3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</w:rPr>
              <w:t>május</w:t>
            </w:r>
          </w:p>
        </w:tc>
        <w:tc>
          <w:tcPr>
            <w:tcW w:w="2433" w:type="dxa"/>
            <w:shd w:val="clear" w:color="auto" w:fill="auto"/>
          </w:tcPr>
          <w:p w14:paraId="55F41DE0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10-23</w:t>
            </w:r>
          </w:p>
        </w:tc>
        <w:tc>
          <w:tcPr>
            <w:tcW w:w="2354" w:type="dxa"/>
            <w:shd w:val="clear" w:color="auto" w:fill="auto"/>
          </w:tcPr>
          <w:p w14:paraId="112B0C7E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10</w:t>
            </w:r>
          </w:p>
        </w:tc>
      </w:tr>
      <w:tr w:rsidR="00332CB8" w:rsidRPr="00332CB8" w14:paraId="63471D9C" w14:textId="77777777" w:rsidTr="006E4B71">
        <w:tc>
          <w:tcPr>
            <w:tcW w:w="2387" w:type="dxa"/>
            <w:shd w:val="clear" w:color="auto" w:fill="auto"/>
          </w:tcPr>
          <w:p w14:paraId="6001EBA1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</w:rPr>
              <w:t>június</w:t>
            </w:r>
          </w:p>
        </w:tc>
        <w:tc>
          <w:tcPr>
            <w:tcW w:w="2433" w:type="dxa"/>
            <w:shd w:val="clear" w:color="auto" w:fill="auto"/>
          </w:tcPr>
          <w:p w14:paraId="44B97A5F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19-30</w:t>
            </w:r>
          </w:p>
        </w:tc>
        <w:tc>
          <w:tcPr>
            <w:tcW w:w="2354" w:type="dxa"/>
            <w:shd w:val="clear" w:color="auto" w:fill="auto"/>
          </w:tcPr>
          <w:p w14:paraId="1A986428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10</w:t>
            </w:r>
          </w:p>
        </w:tc>
      </w:tr>
      <w:tr w:rsidR="00332CB8" w:rsidRPr="00332CB8" w14:paraId="59E405A3" w14:textId="77777777" w:rsidTr="006E4B71">
        <w:tc>
          <w:tcPr>
            <w:tcW w:w="2387" w:type="dxa"/>
            <w:shd w:val="clear" w:color="auto" w:fill="auto"/>
          </w:tcPr>
          <w:p w14:paraId="3A47C3A9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</w:rPr>
              <w:t>Július</w:t>
            </w:r>
          </w:p>
        </w:tc>
        <w:tc>
          <w:tcPr>
            <w:tcW w:w="2433" w:type="dxa"/>
            <w:shd w:val="clear" w:color="auto" w:fill="auto"/>
          </w:tcPr>
          <w:p w14:paraId="6E2A0A00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17-31</w:t>
            </w:r>
          </w:p>
        </w:tc>
        <w:tc>
          <w:tcPr>
            <w:tcW w:w="2354" w:type="dxa"/>
            <w:shd w:val="clear" w:color="auto" w:fill="auto"/>
          </w:tcPr>
          <w:p w14:paraId="5DCE9982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11</w:t>
            </w:r>
          </w:p>
        </w:tc>
      </w:tr>
      <w:tr w:rsidR="00332CB8" w:rsidRPr="00332CB8" w14:paraId="2068D55F" w14:textId="77777777" w:rsidTr="006E4B71">
        <w:tc>
          <w:tcPr>
            <w:tcW w:w="2387" w:type="dxa"/>
            <w:shd w:val="clear" w:color="auto" w:fill="auto"/>
          </w:tcPr>
          <w:p w14:paraId="1BB93042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</w:rPr>
              <w:t>augusztus</w:t>
            </w:r>
          </w:p>
        </w:tc>
        <w:tc>
          <w:tcPr>
            <w:tcW w:w="2433" w:type="dxa"/>
            <w:shd w:val="clear" w:color="auto" w:fill="auto"/>
          </w:tcPr>
          <w:p w14:paraId="2A7D18FD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1-11</w:t>
            </w:r>
          </w:p>
        </w:tc>
        <w:tc>
          <w:tcPr>
            <w:tcW w:w="2354" w:type="dxa"/>
            <w:shd w:val="clear" w:color="auto" w:fill="auto"/>
          </w:tcPr>
          <w:p w14:paraId="1C34608D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9</w:t>
            </w:r>
          </w:p>
        </w:tc>
      </w:tr>
      <w:tr w:rsidR="00332CB8" w:rsidRPr="00332CB8" w14:paraId="38558697" w14:textId="77777777" w:rsidTr="006E4B71">
        <w:tc>
          <w:tcPr>
            <w:tcW w:w="2387" w:type="dxa"/>
            <w:shd w:val="clear" w:color="auto" w:fill="auto"/>
          </w:tcPr>
          <w:p w14:paraId="70CE504F" w14:textId="77777777" w:rsidR="00332CB8" w:rsidRPr="00332CB8" w:rsidRDefault="00332CB8" w:rsidP="00332CB8">
            <w:pPr>
              <w:jc w:val="center"/>
              <w:rPr>
                <w:rFonts w:eastAsia="Calibri"/>
              </w:rPr>
            </w:pPr>
            <w:r w:rsidRPr="00332CB8">
              <w:rPr>
                <w:rFonts w:eastAsia="Calibri"/>
              </w:rPr>
              <w:t>szeptember</w:t>
            </w:r>
          </w:p>
        </w:tc>
        <w:tc>
          <w:tcPr>
            <w:tcW w:w="2433" w:type="dxa"/>
            <w:shd w:val="clear" w:color="auto" w:fill="auto"/>
          </w:tcPr>
          <w:p w14:paraId="35EBECBF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14-27</w:t>
            </w:r>
          </w:p>
        </w:tc>
        <w:tc>
          <w:tcPr>
            <w:tcW w:w="2354" w:type="dxa"/>
            <w:shd w:val="clear" w:color="auto" w:fill="auto"/>
          </w:tcPr>
          <w:p w14:paraId="36E63394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10</w:t>
            </w:r>
          </w:p>
        </w:tc>
      </w:tr>
      <w:tr w:rsidR="00332CB8" w:rsidRPr="00332CB8" w14:paraId="6E3413C1" w14:textId="77777777" w:rsidTr="006E4B71">
        <w:tc>
          <w:tcPr>
            <w:tcW w:w="2387" w:type="dxa"/>
            <w:shd w:val="clear" w:color="auto" w:fill="auto"/>
          </w:tcPr>
          <w:p w14:paraId="44190FD2" w14:textId="77777777" w:rsidR="00332CB8" w:rsidRPr="00332CB8" w:rsidRDefault="00332CB8" w:rsidP="00332CB8">
            <w:pPr>
              <w:jc w:val="center"/>
              <w:rPr>
                <w:rFonts w:eastAsia="Calibri"/>
              </w:rPr>
            </w:pPr>
            <w:r w:rsidRPr="00332CB8">
              <w:rPr>
                <w:rFonts w:eastAsia="Calibri"/>
              </w:rPr>
              <w:t>október</w:t>
            </w:r>
          </w:p>
        </w:tc>
        <w:tc>
          <w:tcPr>
            <w:tcW w:w="2433" w:type="dxa"/>
            <w:shd w:val="clear" w:color="auto" w:fill="auto"/>
          </w:tcPr>
          <w:p w14:paraId="1080B146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12-26</w:t>
            </w:r>
          </w:p>
        </w:tc>
        <w:tc>
          <w:tcPr>
            <w:tcW w:w="2354" w:type="dxa"/>
            <w:shd w:val="clear" w:color="auto" w:fill="auto"/>
          </w:tcPr>
          <w:p w14:paraId="341D96EF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10</w:t>
            </w:r>
          </w:p>
        </w:tc>
      </w:tr>
      <w:tr w:rsidR="00332CB8" w:rsidRPr="00332CB8" w14:paraId="2481996E" w14:textId="77777777" w:rsidTr="006E4B71">
        <w:tc>
          <w:tcPr>
            <w:tcW w:w="2387" w:type="dxa"/>
            <w:shd w:val="clear" w:color="auto" w:fill="auto"/>
          </w:tcPr>
          <w:p w14:paraId="5EE6D783" w14:textId="77777777" w:rsidR="00332CB8" w:rsidRPr="00332CB8" w:rsidRDefault="00332CB8" w:rsidP="00332CB8">
            <w:pPr>
              <w:jc w:val="center"/>
              <w:rPr>
                <w:rFonts w:eastAsia="Calibri"/>
              </w:rPr>
            </w:pPr>
            <w:r w:rsidRPr="00332CB8">
              <w:rPr>
                <w:rFonts w:eastAsia="Calibri"/>
              </w:rPr>
              <w:t>november</w:t>
            </w:r>
          </w:p>
        </w:tc>
        <w:tc>
          <w:tcPr>
            <w:tcW w:w="2433" w:type="dxa"/>
            <w:shd w:val="clear" w:color="auto" w:fill="auto"/>
          </w:tcPr>
          <w:p w14:paraId="58E694EE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354" w:type="dxa"/>
            <w:shd w:val="clear" w:color="auto" w:fill="auto"/>
          </w:tcPr>
          <w:p w14:paraId="20EC4E39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2</w:t>
            </w:r>
          </w:p>
        </w:tc>
      </w:tr>
      <w:tr w:rsidR="00332CB8" w:rsidRPr="00332CB8" w14:paraId="661815E6" w14:textId="77777777" w:rsidTr="006E4B71">
        <w:trPr>
          <w:trHeight w:val="311"/>
        </w:trPr>
        <w:tc>
          <w:tcPr>
            <w:tcW w:w="2387" w:type="dxa"/>
            <w:shd w:val="clear" w:color="auto" w:fill="auto"/>
          </w:tcPr>
          <w:p w14:paraId="1AE7D7B2" w14:textId="77777777" w:rsidR="00332CB8" w:rsidRPr="00332CB8" w:rsidRDefault="00332CB8" w:rsidP="00332CB8">
            <w:pPr>
              <w:jc w:val="center"/>
              <w:rPr>
                <w:rFonts w:eastAsia="Calibri"/>
              </w:rPr>
            </w:pPr>
            <w:r w:rsidRPr="00332CB8">
              <w:rPr>
                <w:rFonts w:eastAsia="Calibri"/>
              </w:rPr>
              <w:t xml:space="preserve">december </w:t>
            </w:r>
          </w:p>
        </w:tc>
        <w:tc>
          <w:tcPr>
            <w:tcW w:w="2433" w:type="dxa"/>
            <w:shd w:val="clear" w:color="auto" w:fill="auto"/>
          </w:tcPr>
          <w:p w14:paraId="4B4A8D1F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27-29</w:t>
            </w:r>
          </w:p>
        </w:tc>
        <w:tc>
          <w:tcPr>
            <w:tcW w:w="2354" w:type="dxa"/>
            <w:shd w:val="clear" w:color="auto" w:fill="auto"/>
          </w:tcPr>
          <w:p w14:paraId="0614C6B7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3</w:t>
            </w:r>
          </w:p>
        </w:tc>
      </w:tr>
      <w:tr w:rsidR="00332CB8" w:rsidRPr="00332CB8" w14:paraId="1CF83BA6" w14:textId="77777777" w:rsidTr="006E4B71">
        <w:tc>
          <w:tcPr>
            <w:tcW w:w="7174" w:type="dxa"/>
            <w:gridSpan w:val="3"/>
            <w:shd w:val="clear" w:color="auto" w:fill="auto"/>
          </w:tcPr>
          <w:p w14:paraId="450CF3F8" w14:textId="77777777" w:rsidR="00332CB8" w:rsidRPr="00332CB8" w:rsidRDefault="00332CB8" w:rsidP="00332CB8">
            <w:pPr>
              <w:jc w:val="center"/>
              <w:rPr>
                <w:rFonts w:eastAsia="Calibri"/>
                <w:b/>
              </w:rPr>
            </w:pPr>
            <w:r w:rsidRPr="00332CB8">
              <w:rPr>
                <w:rFonts w:eastAsia="Calibri"/>
                <w:b/>
              </w:rPr>
              <w:t>mindösszesen: 95 nap</w:t>
            </w:r>
          </w:p>
        </w:tc>
      </w:tr>
    </w:tbl>
    <w:p w14:paraId="7A151EE0" w14:textId="77777777" w:rsidR="00332CB8" w:rsidRPr="00332CB8" w:rsidRDefault="00332CB8" w:rsidP="00332CB8">
      <w:pPr>
        <w:jc w:val="center"/>
        <w:rPr>
          <w:rFonts w:eastAsia="Calibri"/>
          <w:b/>
          <w:sz w:val="28"/>
          <w:szCs w:val="28"/>
        </w:rPr>
      </w:pPr>
    </w:p>
    <w:p w14:paraId="174E73D5" w14:textId="77777777" w:rsidR="00332CB8" w:rsidRPr="00332CB8" w:rsidRDefault="00332CB8" w:rsidP="00332CB8">
      <w:pPr>
        <w:jc w:val="center"/>
        <w:rPr>
          <w:rFonts w:eastAsia="Calibri"/>
          <w:b/>
          <w:sz w:val="28"/>
          <w:szCs w:val="28"/>
        </w:rPr>
      </w:pPr>
    </w:p>
    <w:p w14:paraId="37BE80FB" w14:textId="77777777" w:rsidR="00332CB8" w:rsidRPr="00332CB8" w:rsidRDefault="00332CB8" w:rsidP="00332CB8">
      <w:pPr>
        <w:jc w:val="center"/>
        <w:rPr>
          <w:rFonts w:eastAsia="Calibri"/>
          <w:b/>
          <w:sz w:val="28"/>
          <w:szCs w:val="28"/>
        </w:rPr>
      </w:pPr>
    </w:p>
    <w:p w14:paraId="2266E56B" w14:textId="77777777" w:rsidR="00332CB8" w:rsidRPr="00332CB8" w:rsidRDefault="00332CB8" w:rsidP="00332CB8">
      <w:pPr>
        <w:jc w:val="center"/>
        <w:rPr>
          <w:rFonts w:eastAsia="Calibri"/>
          <w:b/>
          <w:sz w:val="28"/>
          <w:szCs w:val="28"/>
        </w:rPr>
      </w:pPr>
    </w:p>
    <w:p w14:paraId="607BF13E" w14:textId="77777777" w:rsidR="00332CB8" w:rsidRPr="00332CB8" w:rsidRDefault="00332CB8" w:rsidP="00332CB8">
      <w:pPr>
        <w:rPr>
          <w:szCs w:val="22"/>
        </w:rPr>
      </w:pPr>
    </w:p>
    <w:p w14:paraId="0DE2BA48" w14:textId="77777777" w:rsidR="00332CB8" w:rsidRPr="00332CB8" w:rsidRDefault="00332CB8" w:rsidP="00332CB8">
      <w:pPr>
        <w:rPr>
          <w:szCs w:val="22"/>
        </w:rPr>
      </w:pPr>
    </w:p>
    <w:p w14:paraId="5E24CCA0" w14:textId="77777777" w:rsidR="002B5867" w:rsidRDefault="002B5867" w:rsidP="00332CB8">
      <w:pPr>
        <w:ind w:left="180" w:right="98"/>
      </w:pPr>
    </w:p>
    <w:sectPr w:rsidR="002B5867" w:rsidSect="00F0056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F5E"/>
    <w:multiLevelType w:val="multilevel"/>
    <w:tmpl w:val="3DEABB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18C62DC"/>
    <w:multiLevelType w:val="multilevel"/>
    <w:tmpl w:val="BAE45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63"/>
    <w:rsid w:val="0004456D"/>
    <w:rsid w:val="00044A5B"/>
    <w:rsid w:val="000528C7"/>
    <w:rsid w:val="00091B9E"/>
    <w:rsid w:val="00097EAD"/>
    <w:rsid w:val="000A29B2"/>
    <w:rsid w:val="000E1B50"/>
    <w:rsid w:val="00121EC8"/>
    <w:rsid w:val="001331F1"/>
    <w:rsid w:val="001E0F6F"/>
    <w:rsid w:val="00215A91"/>
    <w:rsid w:val="002B5867"/>
    <w:rsid w:val="003103D6"/>
    <w:rsid w:val="003212A2"/>
    <w:rsid w:val="00331934"/>
    <w:rsid w:val="00332CB8"/>
    <w:rsid w:val="003614DB"/>
    <w:rsid w:val="00434299"/>
    <w:rsid w:val="004C1C62"/>
    <w:rsid w:val="004E24A1"/>
    <w:rsid w:val="004E4E0C"/>
    <w:rsid w:val="005671C9"/>
    <w:rsid w:val="00574E81"/>
    <w:rsid w:val="005B5869"/>
    <w:rsid w:val="005E4AA6"/>
    <w:rsid w:val="00660C77"/>
    <w:rsid w:val="00662390"/>
    <w:rsid w:val="00671FDE"/>
    <w:rsid w:val="006A220F"/>
    <w:rsid w:val="006A6FF1"/>
    <w:rsid w:val="006C51AA"/>
    <w:rsid w:val="0077591D"/>
    <w:rsid w:val="00797233"/>
    <w:rsid w:val="007B559F"/>
    <w:rsid w:val="00825551"/>
    <w:rsid w:val="008443B6"/>
    <w:rsid w:val="00863419"/>
    <w:rsid w:val="008E4724"/>
    <w:rsid w:val="00901DEB"/>
    <w:rsid w:val="0096057F"/>
    <w:rsid w:val="009A1B1D"/>
    <w:rsid w:val="00A40E6D"/>
    <w:rsid w:val="00A93763"/>
    <w:rsid w:val="00B8728A"/>
    <w:rsid w:val="00BF18AA"/>
    <w:rsid w:val="00C5418D"/>
    <w:rsid w:val="00C83BEF"/>
    <w:rsid w:val="00C96FED"/>
    <w:rsid w:val="00CE2DCC"/>
    <w:rsid w:val="00D37850"/>
    <w:rsid w:val="00D6595E"/>
    <w:rsid w:val="00DD325F"/>
    <w:rsid w:val="00E1218A"/>
    <w:rsid w:val="00E208E2"/>
    <w:rsid w:val="00E471F8"/>
    <w:rsid w:val="00E648E2"/>
    <w:rsid w:val="00E87EE8"/>
    <w:rsid w:val="00EB214C"/>
    <w:rsid w:val="00F0056D"/>
    <w:rsid w:val="00F02B49"/>
    <w:rsid w:val="00F35A04"/>
    <w:rsid w:val="00FA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EAF1"/>
  <w15:chartTrackingRefBased/>
  <w15:docId w15:val="{FA1D4FDB-A0EB-4532-9A9E-7881FA8D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9376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unhideWhenUsed/>
    <w:rsid w:val="00A9376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A9376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091B9E"/>
    <w:pPr>
      <w:spacing w:before="100" w:beforeAutospacing="1" w:after="100" w:afterAutospacing="1"/>
      <w:jc w:val="left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CE2DCC"/>
    <w:pPr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3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379</Words>
  <Characters>2622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Ács Nóra</dc:creator>
  <cp:keywords/>
  <dc:description/>
  <cp:lastModifiedBy>Virág Viktória</cp:lastModifiedBy>
  <cp:revision>4</cp:revision>
  <cp:lastPrinted>2021-09-02T08:55:00Z</cp:lastPrinted>
  <dcterms:created xsi:type="dcterms:W3CDTF">2023-01-24T14:11:00Z</dcterms:created>
  <dcterms:modified xsi:type="dcterms:W3CDTF">2023-02-15T14:25:00Z</dcterms:modified>
</cp:coreProperties>
</file>